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3C1A" w14:textId="77777777" w:rsidR="00646F81" w:rsidRPr="00ED1B2D" w:rsidRDefault="003E3310" w:rsidP="00C35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B2D">
        <w:rPr>
          <w:rFonts w:ascii="Times New Roman" w:hAnsi="Times New Roman" w:cs="Times New Roman"/>
          <w:b/>
          <w:sz w:val="24"/>
          <w:szCs w:val="24"/>
          <w:u w:val="single"/>
        </w:rPr>
        <w:t>PÁLYÁZATI FELHÍVÁS</w:t>
      </w:r>
    </w:p>
    <w:p w14:paraId="68457734" w14:textId="77777777" w:rsidR="00C35C4A" w:rsidRPr="00ED1B2D" w:rsidRDefault="00C35C4A" w:rsidP="00C35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AE3DA" w14:textId="7B12437A" w:rsidR="00C35C4A" w:rsidRPr="00ED1B2D" w:rsidRDefault="00C35C4A" w:rsidP="00087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B2D">
        <w:rPr>
          <w:rFonts w:ascii="Times New Roman" w:hAnsi="Times New Roman" w:cs="Times New Roman"/>
          <w:b/>
          <w:sz w:val="24"/>
          <w:szCs w:val="24"/>
        </w:rPr>
        <w:t xml:space="preserve">   Albertirsa Város Önkormányzatának Képviselő-testülete pályázatot hirdet</w:t>
      </w:r>
      <w:r w:rsidR="00087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427">
        <w:rPr>
          <w:rFonts w:ascii="Times New Roman" w:hAnsi="Times New Roman" w:cs="Times New Roman"/>
          <w:b/>
          <w:bCs/>
          <w:sz w:val="24"/>
          <w:szCs w:val="24"/>
        </w:rPr>
        <w:t xml:space="preserve">az önkormányzat költségvetéséből céljelleggel, államháztartáson kívülre nyújtandó </w:t>
      </w:r>
      <w:r w:rsidR="00087427">
        <w:rPr>
          <w:rFonts w:ascii="Times New Roman" w:hAnsi="Times New Roman" w:cs="Times New Roman"/>
          <w:b/>
          <w:sz w:val="24"/>
          <w:szCs w:val="24"/>
        </w:rPr>
        <w:t>támogatására,</w:t>
      </w:r>
      <w:r w:rsidRPr="00ED1B2D">
        <w:rPr>
          <w:rFonts w:ascii="Times New Roman" w:hAnsi="Times New Roman" w:cs="Times New Roman"/>
          <w:b/>
          <w:sz w:val="24"/>
          <w:szCs w:val="24"/>
        </w:rPr>
        <w:t xml:space="preserve"> szervezetek </w:t>
      </w:r>
      <w:r w:rsidR="00924CBC">
        <w:rPr>
          <w:rFonts w:ascii="Times New Roman" w:hAnsi="Times New Roman" w:cs="Times New Roman"/>
          <w:b/>
          <w:sz w:val="24"/>
          <w:szCs w:val="24"/>
        </w:rPr>
        <w:t xml:space="preserve">és magánszemélyek </w:t>
      </w:r>
      <w:r w:rsidRPr="00ED1B2D">
        <w:rPr>
          <w:rFonts w:ascii="Times New Roman" w:hAnsi="Times New Roman" w:cs="Times New Roman"/>
          <w:b/>
          <w:sz w:val="24"/>
          <w:szCs w:val="24"/>
        </w:rPr>
        <w:t xml:space="preserve">részére, </w:t>
      </w:r>
      <w:r w:rsidR="00325557">
        <w:rPr>
          <w:rFonts w:ascii="Times New Roman" w:hAnsi="Times New Roman" w:cs="Times New Roman"/>
          <w:b/>
          <w:sz w:val="24"/>
          <w:szCs w:val="24"/>
        </w:rPr>
        <w:t>202</w:t>
      </w:r>
      <w:r w:rsidR="006D011A">
        <w:rPr>
          <w:rFonts w:ascii="Times New Roman" w:hAnsi="Times New Roman" w:cs="Times New Roman"/>
          <w:b/>
          <w:sz w:val="24"/>
          <w:szCs w:val="24"/>
        </w:rPr>
        <w:t>4</w:t>
      </w:r>
      <w:r w:rsidRPr="00ED1B2D">
        <w:rPr>
          <w:rFonts w:ascii="Times New Roman" w:hAnsi="Times New Roman" w:cs="Times New Roman"/>
          <w:b/>
          <w:sz w:val="24"/>
          <w:szCs w:val="24"/>
        </w:rPr>
        <w:t>. évi működésük, közhasznú tevékenységük, programjaik, rendezvényeik támogatására.</w:t>
      </w:r>
    </w:p>
    <w:p w14:paraId="79A105AE" w14:textId="77777777" w:rsidR="007746AE" w:rsidRPr="00ED1B2D" w:rsidRDefault="007746AE" w:rsidP="003E3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63ED68" w14:textId="7E3CCE5D" w:rsidR="00482881" w:rsidRPr="00ED1B2D" w:rsidRDefault="00482881" w:rsidP="00482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B2D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2B73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1B2D">
        <w:rPr>
          <w:rFonts w:ascii="Times New Roman" w:hAnsi="Times New Roman" w:cs="Times New Roman"/>
          <w:b/>
          <w:sz w:val="24"/>
          <w:szCs w:val="24"/>
          <w:u w:val="single"/>
        </w:rPr>
        <w:t>A pályázók köre, támogatott célok</w:t>
      </w:r>
    </w:p>
    <w:p w14:paraId="619778BC" w14:textId="77777777" w:rsidR="00482881" w:rsidRPr="00ED1B2D" w:rsidRDefault="00482881" w:rsidP="0048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FA8DB" w14:textId="77777777" w:rsidR="004A1E55" w:rsidRDefault="004A1E55" w:rsidP="0048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Az önkormányzat a civil szervezetek, a helyi önszerveződő közösségek, valamint magánszemélyek helyi közéletre gyakorolt hatásának elismeréseként támogatja a kultúra, a közművelődés, az oktatás-nevelés, a szociális és karitatív tevékenység, a természet és épített környezet megóvása, az esélyegyenlőség, a hagyományápolás megteremtése és a sport terén végzett tevékenységet.</w:t>
      </w:r>
    </w:p>
    <w:p w14:paraId="09E05580" w14:textId="77777777" w:rsidR="002B737E" w:rsidRPr="00ED1B2D" w:rsidRDefault="002B737E" w:rsidP="0048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D83E6" w14:textId="77777777" w:rsidR="004A1E55" w:rsidRPr="00ED1B2D" w:rsidRDefault="004A1E55" w:rsidP="003E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Az államháztartáson kívüli szervezet, civil szervezet, önszerveződő közösség, ill. magánszemély akkor részesíthető támogatásban, ha azt olyan közösségi célú feladat ellátására kívánja fordítani, amely Albertirsa lakosságának érdekeit szolgálja.</w:t>
      </w:r>
    </w:p>
    <w:p w14:paraId="74B9B3B7" w14:textId="77777777" w:rsidR="004A1E55" w:rsidRPr="00ED1B2D" w:rsidRDefault="004A1E55" w:rsidP="003E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07748" w14:textId="77777777" w:rsidR="00C35C4A" w:rsidRPr="00ED1B2D" w:rsidRDefault="0032318F" w:rsidP="003E3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B2D">
        <w:rPr>
          <w:rFonts w:ascii="Times New Roman" w:hAnsi="Times New Roman" w:cs="Times New Roman"/>
          <w:b/>
          <w:sz w:val="24"/>
          <w:szCs w:val="24"/>
          <w:u w:val="single"/>
        </w:rPr>
        <w:t>Pénzügyi támogatásban részesíthető főbb tevékenységi körök különösen:</w:t>
      </w:r>
    </w:p>
    <w:p w14:paraId="455CCC1D" w14:textId="77777777" w:rsidR="0032318F" w:rsidRPr="00ED1B2D" w:rsidRDefault="0032318F" w:rsidP="003231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egészségügyi tevékenység, egészséges életmód propagálása, terjesztése,</w:t>
      </w:r>
    </w:p>
    <w:p w14:paraId="140F4EE7" w14:textId="77777777" w:rsidR="0032318F" w:rsidRPr="00ED1B2D" w:rsidRDefault="0032318F" w:rsidP="003231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gyermekek táboroztatása,</w:t>
      </w:r>
    </w:p>
    <w:p w14:paraId="2A52A9A5" w14:textId="77777777" w:rsidR="0032318F" w:rsidRPr="00ED1B2D" w:rsidRDefault="0032318F" w:rsidP="003231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közösségi életre nevelés érdekében programok szervezése,</w:t>
      </w:r>
    </w:p>
    <w:p w14:paraId="4042DB7C" w14:textId="77777777" w:rsidR="0032318F" w:rsidRPr="00ED1B2D" w:rsidRDefault="0032318F" w:rsidP="003231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kulturális és közművelődési tevékenység, helyi hagyományok ápolása,</w:t>
      </w:r>
    </w:p>
    <w:p w14:paraId="5FEAF4E5" w14:textId="77777777" w:rsidR="0032318F" w:rsidRPr="00ED1B2D" w:rsidRDefault="0032318F" w:rsidP="003231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 xml:space="preserve">természeti és épített </w:t>
      </w:r>
      <w:r w:rsidR="00AA015D" w:rsidRPr="00ED1B2D">
        <w:rPr>
          <w:rFonts w:ascii="Times New Roman" w:hAnsi="Times New Roman" w:cs="Times New Roman"/>
          <w:sz w:val="24"/>
          <w:szCs w:val="24"/>
        </w:rPr>
        <w:t>környezet védelme, megóvása,</w:t>
      </w:r>
    </w:p>
    <w:p w14:paraId="53C1CEA8" w14:textId="77777777" w:rsidR="00AA015D" w:rsidRPr="00ED1B2D" w:rsidRDefault="00AA015D" w:rsidP="003231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közrend- és vagyonvédelem erősítése,</w:t>
      </w:r>
    </w:p>
    <w:p w14:paraId="4D21D839" w14:textId="77777777" w:rsidR="00AA015D" w:rsidRPr="00ED1B2D" w:rsidRDefault="00AA015D" w:rsidP="003231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szociális, karitatív tevékenység, esélyegyenlőséget elősegítő programok,</w:t>
      </w:r>
    </w:p>
    <w:p w14:paraId="2670F0B4" w14:textId="77777777" w:rsidR="00AA015D" w:rsidRPr="00ED1B2D" w:rsidRDefault="00AA015D" w:rsidP="003231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önkéntes programok szervezése és lebonyolítása,</w:t>
      </w:r>
    </w:p>
    <w:p w14:paraId="55CEF5BE" w14:textId="77777777" w:rsidR="00AA015D" w:rsidRPr="00ED1B2D" w:rsidRDefault="00AA015D" w:rsidP="003231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civil szervezetek és az önkormányzat közötti önkéntes tevékenység előmozdítása,</w:t>
      </w:r>
    </w:p>
    <w:p w14:paraId="7FB65761" w14:textId="77777777" w:rsidR="00AA015D" w:rsidRPr="00ED1B2D" w:rsidRDefault="00AA015D" w:rsidP="003231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kiadványok készítése.</w:t>
      </w:r>
    </w:p>
    <w:p w14:paraId="114330E2" w14:textId="77777777" w:rsidR="00AA015D" w:rsidRPr="00ED1B2D" w:rsidRDefault="00AA015D" w:rsidP="00AA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E2051" w14:textId="06B39616" w:rsidR="00AA015D" w:rsidRDefault="00AA015D" w:rsidP="00AA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Csak olyan civil szervezet (kivéve a civil társaságot) kaphat költségvetési támogatást, amely az egyesülési jogról, a közhasznú jogállásról, valamint a civil szervezetek működéséről és támogatásáról szóló 2011. évi CLXXV. törvény 30. §</w:t>
      </w:r>
      <w:r w:rsidR="00BD736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D736B">
        <w:rPr>
          <w:rFonts w:ascii="Times New Roman" w:hAnsi="Times New Roman" w:cs="Times New Roman"/>
          <w:sz w:val="24"/>
          <w:szCs w:val="24"/>
        </w:rPr>
        <w:t xml:space="preserve">a </w:t>
      </w:r>
      <w:r w:rsidRPr="00ED1B2D">
        <w:rPr>
          <w:rFonts w:ascii="Times New Roman" w:hAnsi="Times New Roman" w:cs="Times New Roman"/>
          <w:sz w:val="24"/>
          <w:szCs w:val="24"/>
        </w:rPr>
        <w:t xml:space="preserve"> szerint</w:t>
      </w:r>
      <w:proofErr w:type="gramEnd"/>
      <w:r w:rsidRPr="00ED1B2D">
        <w:rPr>
          <w:rFonts w:ascii="Times New Roman" w:hAnsi="Times New Roman" w:cs="Times New Roman"/>
          <w:sz w:val="24"/>
          <w:szCs w:val="24"/>
        </w:rPr>
        <w:t xml:space="preserve"> letétbe helyezte beszámolóját.</w:t>
      </w:r>
    </w:p>
    <w:p w14:paraId="07DAA55C" w14:textId="77777777" w:rsidR="007746AE" w:rsidRPr="00ED1B2D" w:rsidRDefault="007746AE" w:rsidP="00AA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67D68" w14:textId="77777777" w:rsidR="00AA015D" w:rsidRPr="00ED1B2D" w:rsidRDefault="00482881" w:rsidP="00AA0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B2D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E44F74" w:rsidRPr="00ED1B2D">
        <w:rPr>
          <w:rFonts w:ascii="Times New Roman" w:hAnsi="Times New Roman" w:cs="Times New Roman"/>
          <w:b/>
          <w:sz w:val="24"/>
          <w:szCs w:val="24"/>
          <w:u w:val="single"/>
        </w:rPr>
        <w:t>A pályázati dokumentációnak tartalmaznia kell:</w:t>
      </w:r>
    </w:p>
    <w:p w14:paraId="64129674" w14:textId="77777777" w:rsidR="006D011A" w:rsidRDefault="006D011A" w:rsidP="006D01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701E88" w14:textId="2A109F84" w:rsidR="005F4F96" w:rsidRDefault="005F4F96" w:rsidP="005F4F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B122A" w:rsidRPr="005F4F96">
        <w:rPr>
          <w:rFonts w:ascii="Times New Roman" w:hAnsi="Times New Roman" w:cs="Times New Roman"/>
          <w:sz w:val="24"/>
          <w:szCs w:val="24"/>
        </w:rPr>
        <w:t>a pályázat kiírójának a megnevezését,</w:t>
      </w:r>
    </w:p>
    <w:p w14:paraId="47417F0A" w14:textId="3875F2C9" w:rsidR="00BB122A" w:rsidRPr="005F4F96" w:rsidRDefault="005F4F96" w:rsidP="005F4F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B122A" w:rsidRPr="005F4F96">
        <w:rPr>
          <w:rFonts w:ascii="Times New Roman" w:hAnsi="Times New Roman" w:cs="Times New Roman"/>
          <w:sz w:val="24"/>
          <w:szCs w:val="24"/>
        </w:rPr>
        <w:t>a pályázat célját, a támogatandó célokat,</w:t>
      </w:r>
    </w:p>
    <w:p w14:paraId="36B37953" w14:textId="351CEB14" w:rsidR="00BB122A" w:rsidRPr="005F4F96" w:rsidRDefault="005F4F96" w:rsidP="00BB12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B122A" w:rsidRPr="005F4F96">
        <w:rPr>
          <w:rFonts w:ascii="Times New Roman" w:hAnsi="Times New Roman" w:cs="Times New Roman"/>
          <w:sz w:val="24"/>
          <w:szCs w:val="24"/>
        </w:rPr>
        <w:t>a pályázat benyújtására jogosultak körét,</w:t>
      </w:r>
    </w:p>
    <w:p w14:paraId="1E424510" w14:textId="18510125" w:rsidR="00BB122A" w:rsidRPr="005F4F96" w:rsidRDefault="005F4F96" w:rsidP="00BB12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B122A" w:rsidRPr="005F4F96">
        <w:rPr>
          <w:rFonts w:ascii="Times New Roman" w:hAnsi="Times New Roman" w:cs="Times New Roman"/>
          <w:sz w:val="24"/>
          <w:szCs w:val="24"/>
        </w:rPr>
        <w:t>a pályázat tartalmi elemeit,</w:t>
      </w:r>
    </w:p>
    <w:p w14:paraId="6F603D78" w14:textId="34D95C0C" w:rsidR="00BB122A" w:rsidRPr="005F4F96" w:rsidRDefault="005F4F96" w:rsidP="00BB12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B122A" w:rsidRPr="005F4F96">
        <w:rPr>
          <w:rFonts w:ascii="Times New Roman" w:hAnsi="Times New Roman" w:cs="Times New Roman"/>
          <w:sz w:val="24"/>
          <w:szCs w:val="24"/>
        </w:rPr>
        <w:t>a pályázathoz csatolandó dokumentumok megjelölését,</w:t>
      </w:r>
    </w:p>
    <w:p w14:paraId="5A230972" w14:textId="373DAF2A" w:rsidR="00BB122A" w:rsidRPr="005F4F96" w:rsidRDefault="005F4F96" w:rsidP="00BB12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B122A" w:rsidRPr="005F4F96">
        <w:rPr>
          <w:rFonts w:ascii="Times New Roman" w:hAnsi="Times New Roman" w:cs="Times New Roman"/>
          <w:sz w:val="24"/>
          <w:szCs w:val="24"/>
        </w:rPr>
        <w:t>a pályázati nyomtatványok elérhetőségét, igénylésének módját,</w:t>
      </w:r>
    </w:p>
    <w:p w14:paraId="0D2E4723" w14:textId="57CF480D" w:rsidR="00BB122A" w:rsidRPr="005F4F96" w:rsidRDefault="005F4F96" w:rsidP="00BB12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B122A" w:rsidRPr="005F4F96">
        <w:rPr>
          <w:rFonts w:ascii="Times New Roman" w:hAnsi="Times New Roman" w:cs="Times New Roman"/>
          <w:sz w:val="24"/>
          <w:szCs w:val="24"/>
        </w:rPr>
        <w:t>a pályázat benyújtásának módját, helyét, határidejét,</w:t>
      </w:r>
    </w:p>
    <w:p w14:paraId="436BD2B2" w14:textId="23F27683" w:rsidR="00BB122A" w:rsidRPr="005F4F96" w:rsidRDefault="005F4F96" w:rsidP="00BB12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B122A" w:rsidRPr="005F4F96">
        <w:rPr>
          <w:rFonts w:ascii="Times New Roman" w:hAnsi="Times New Roman" w:cs="Times New Roman"/>
          <w:sz w:val="24"/>
          <w:szCs w:val="24"/>
        </w:rPr>
        <w:t>a pályázat elbírálásának rend</w:t>
      </w:r>
      <w:r w:rsidR="00BD7F87">
        <w:rPr>
          <w:rFonts w:ascii="Times New Roman" w:hAnsi="Times New Roman" w:cs="Times New Roman"/>
          <w:sz w:val="24"/>
          <w:szCs w:val="24"/>
        </w:rPr>
        <w:t>j</w:t>
      </w:r>
      <w:r w:rsidR="00BB122A" w:rsidRPr="005F4F96">
        <w:rPr>
          <w:rFonts w:ascii="Times New Roman" w:hAnsi="Times New Roman" w:cs="Times New Roman"/>
          <w:sz w:val="24"/>
          <w:szCs w:val="24"/>
        </w:rPr>
        <w:t>ét, határidejét,</w:t>
      </w:r>
    </w:p>
    <w:p w14:paraId="1A7ECD5C" w14:textId="641EF2B5" w:rsidR="00BB122A" w:rsidRPr="005F4F96" w:rsidRDefault="005F4F96" w:rsidP="00BB12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B122A" w:rsidRPr="005F4F96">
        <w:rPr>
          <w:rFonts w:ascii="Times New Roman" w:hAnsi="Times New Roman" w:cs="Times New Roman"/>
          <w:sz w:val="24"/>
          <w:szCs w:val="24"/>
        </w:rPr>
        <w:t>az eredményről történő értesítés módját, határidejét,</w:t>
      </w:r>
    </w:p>
    <w:p w14:paraId="0D98FBF8" w14:textId="45135C44" w:rsidR="00BB122A" w:rsidRPr="005F4F96" w:rsidRDefault="005F4F96" w:rsidP="00BB12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B122A" w:rsidRPr="005F4F96">
        <w:rPr>
          <w:rFonts w:ascii="Times New Roman" w:hAnsi="Times New Roman" w:cs="Times New Roman"/>
          <w:sz w:val="24"/>
          <w:szCs w:val="24"/>
        </w:rPr>
        <w:t>a szerződéskötésre vonatkozó szabályokat,</w:t>
      </w:r>
    </w:p>
    <w:p w14:paraId="41071FC0" w14:textId="15B40AAA" w:rsidR="00BB122A" w:rsidRPr="005F4F96" w:rsidRDefault="005F4F96" w:rsidP="00BB12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B122A" w:rsidRPr="005F4F96">
        <w:rPr>
          <w:rFonts w:ascii="Times New Roman" w:hAnsi="Times New Roman" w:cs="Times New Roman"/>
          <w:sz w:val="24"/>
          <w:szCs w:val="24"/>
        </w:rPr>
        <w:t>a támogatás igénybevételének módját, feltételeit,</w:t>
      </w:r>
    </w:p>
    <w:p w14:paraId="4959ED9A" w14:textId="424FC094" w:rsidR="00BB122A" w:rsidRPr="005F4F96" w:rsidRDefault="005F4F96" w:rsidP="005F4F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B122A" w:rsidRPr="005F4F96">
        <w:rPr>
          <w:rFonts w:ascii="Times New Roman" w:hAnsi="Times New Roman" w:cs="Times New Roman"/>
          <w:sz w:val="24"/>
          <w:szCs w:val="24"/>
        </w:rPr>
        <w:t>az elszámolható költségek körét, és az elszámolás módját, határidejét,</w:t>
      </w:r>
    </w:p>
    <w:p w14:paraId="610B9483" w14:textId="16532817" w:rsidR="00E44F74" w:rsidRPr="00ED1B2D" w:rsidRDefault="005F4F96" w:rsidP="005F4F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B122A" w:rsidRPr="005F4F96">
        <w:rPr>
          <w:rFonts w:ascii="Times New Roman" w:hAnsi="Times New Roman" w:cs="Times New Roman"/>
          <w:sz w:val="24"/>
          <w:szCs w:val="24"/>
        </w:rPr>
        <w:t>az ellenőrzés módját.</w:t>
      </w:r>
    </w:p>
    <w:p w14:paraId="144D4D72" w14:textId="77777777" w:rsidR="00E44F74" w:rsidRPr="00ED1B2D" w:rsidRDefault="00E44F74" w:rsidP="00E44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B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pályázathoz csatolandó dokumentumok:</w:t>
      </w:r>
    </w:p>
    <w:p w14:paraId="74A0B872" w14:textId="7BD87D3E" w:rsidR="00E44F74" w:rsidRPr="00ED1B2D" w:rsidRDefault="00E44F74" w:rsidP="00BD7F8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a civil szervezetek törvényszéki (Megyei Bíróság) nyilvántartásba vételéről szóló okirat száma,</w:t>
      </w:r>
    </w:p>
    <w:p w14:paraId="54D0E9CB" w14:textId="42F14E7F" w:rsidR="00E44F74" w:rsidRPr="00ED1B2D" w:rsidRDefault="00E44F74" w:rsidP="00BD7F8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támogatott szervezet hatályos alapszabálya, vagy működési egyéb alapdokumentumának a szervezet vezetője által hitelesített másolat</w:t>
      </w:r>
      <w:r w:rsidR="00DE1CF8">
        <w:rPr>
          <w:rFonts w:ascii="Times New Roman" w:hAnsi="Times New Roman" w:cs="Times New Roman"/>
          <w:sz w:val="24"/>
          <w:szCs w:val="24"/>
        </w:rPr>
        <w:t>a</w:t>
      </w:r>
      <w:r w:rsidRPr="00ED1B2D">
        <w:rPr>
          <w:rFonts w:ascii="Times New Roman" w:hAnsi="Times New Roman" w:cs="Times New Roman"/>
          <w:sz w:val="24"/>
          <w:szCs w:val="24"/>
        </w:rPr>
        <w:t>,</w:t>
      </w:r>
    </w:p>
    <w:p w14:paraId="6DA5FEAA" w14:textId="1213E467" w:rsidR="00E44F74" w:rsidRPr="00ED1B2D" w:rsidRDefault="00E44F74" w:rsidP="00BD7F8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nyilatkozat a közpénzek</w:t>
      </w:r>
      <w:r w:rsidR="00BD7F87">
        <w:rPr>
          <w:rFonts w:ascii="Times New Roman" w:hAnsi="Times New Roman" w:cs="Times New Roman"/>
          <w:sz w:val="24"/>
          <w:szCs w:val="24"/>
        </w:rPr>
        <w:t>b</w:t>
      </w:r>
      <w:r w:rsidRPr="00ED1B2D">
        <w:rPr>
          <w:rFonts w:ascii="Times New Roman" w:hAnsi="Times New Roman" w:cs="Times New Roman"/>
          <w:sz w:val="24"/>
          <w:szCs w:val="24"/>
        </w:rPr>
        <w:t>ől nyújtott támogatások átláthatóságáról szóló 2007. évi CLXXXI. törvény szerinti összeférhetetlenség, illetve érintettség fennállásáról, vagy hiányáról,</w:t>
      </w:r>
    </w:p>
    <w:p w14:paraId="1427AB82" w14:textId="53DE4DE5" w:rsidR="00E44F74" w:rsidRPr="00ED1B2D" w:rsidRDefault="00E44F74" w:rsidP="00BD7F8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közzétételi kérelem a c) pont szerinti érintettség fennállása esetén,</w:t>
      </w:r>
    </w:p>
    <w:p w14:paraId="50EB557E" w14:textId="202E0DF9" w:rsidR="00E44F74" w:rsidRPr="00ED1B2D" w:rsidRDefault="00E44F74" w:rsidP="00BD7F8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nyilatkozat arról, hogy a támogatott szervezetnek esedékessé vált</w:t>
      </w:r>
      <w:r w:rsidR="00BD7F87">
        <w:rPr>
          <w:rFonts w:ascii="Times New Roman" w:hAnsi="Times New Roman" w:cs="Times New Roman"/>
          <w:sz w:val="24"/>
          <w:szCs w:val="24"/>
        </w:rPr>
        <w:t>,</w:t>
      </w:r>
      <w:r w:rsidRPr="00ED1B2D">
        <w:rPr>
          <w:rFonts w:ascii="Times New Roman" w:hAnsi="Times New Roman" w:cs="Times New Roman"/>
          <w:sz w:val="24"/>
          <w:szCs w:val="24"/>
        </w:rPr>
        <w:t xml:space="preserve"> és meg nem fizetett köztartozása nincs,</w:t>
      </w:r>
    </w:p>
    <w:p w14:paraId="6F3BB69C" w14:textId="6B536A8A" w:rsidR="00E44F74" w:rsidRPr="00ED1B2D" w:rsidRDefault="00E44F74" w:rsidP="00BD7F8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nyilatkozat arról, hogy a megszüntetésére irányadó jogszabályban meghatározott eljárás ellene nincs folyamatban,</w:t>
      </w:r>
    </w:p>
    <w:p w14:paraId="60D977D4" w14:textId="2854015C" w:rsidR="00E44F74" w:rsidRPr="00ED1B2D" w:rsidRDefault="00E44F74" w:rsidP="00BD7F8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a szervezet</w:t>
      </w:r>
      <w:r w:rsidR="008F05BB" w:rsidRPr="00ED1B2D">
        <w:rPr>
          <w:rFonts w:ascii="Times New Roman" w:hAnsi="Times New Roman" w:cs="Times New Roman"/>
          <w:sz w:val="24"/>
          <w:szCs w:val="24"/>
        </w:rPr>
        <w:t xml:space="preserve"> tárgyévi költségvetés</w:t>
      </w:r>
      <w:r w:rsidR="00D6604A">
        <w:rPr>
          <w:rFonts w:ascii="Times New Roman" w:hAnsi="Times New Roman" w:cs="Times New Roman"/>
          <w:sz w:val="24"/>
          <w:szCs w:val="24"/>
        </w:rPr>
        <w:t>e</w:t>
      </w:r>
      <w:r w:rsidR="008F05BB" w:rsidRPr="00ED1B2D">
        <w:rPr>
          <w:rFonts w:ascii="Times New Roman" w:hAnsi="Times New Roman" w:cs="Times New Roman"/>
          <w:sz w:val="24"/>
          <w:szCs w:val="24"/>
        </w:rPr>
        <w:t>,</w:t>
      </w:r>
    </w:p>
    <w:p w14:paraId="11D6F548" w14:textId="4D73A26C" w:rsidR="008F05BB" w:rsidRPr="00ED1B2D" w:rsidRDefault="008F05BB" w:rsidP="00BD7F8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a pályázati adatlapon kötelező mellékletként előírt igazolás a mérlegbeszámoló bírósági letétbe helyezéséről a pályázat benyújtását megelőző évre vonatkozóan</w:t>
      </w:r>
      <w:r w:rsidR="00D6604A">
        <w:rPr>
          <w:rFonts w:ascii="Times New Roman" w:hAnsi="Times New Roman" w:cs="Times New Roman"/>
          <w:sz w:val="24"/>
          <w:szCs w:val="24"/>
        </w:rPr>
        <w:t xml:space="preserve">. </w:t>
      </w:r>
      <w:r w:rsidRPr="00ED1B2D">
        <w:rPr>
          <w:rFonts w:ascii="Times New Roman" w:hAnsi="Times New Roman" w:cs="Times New Roman"/>
          <w:sz w:val="24"/>
          <w:szCs w:val="24"/>
        </w:rPr>
        <w:t>Amennyiben ez a pályázat benyújtására meghatározott határidőig nem áll rendelkezésre, a pályázó köteles május 31-ig pótlólag becsatolni, mely a támogatási szerződésben a támogatási összeg folyósítási feltételeként kerül meghatározásra.</w:t>
      </w:r>
    </w:p>
    <w:p w14:paraId="27D6C2D3" w14:textId="77777777" w:rsidR="005F4F96" w:rsidRDefault="005F4F96" w:rsidP="008F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77CBC" w14:textId="77777777" w:rsidR="00087427" w:rsidRDefault="00087427" w:rsidP="008F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CACCE" w14:textId="77777777" w:rsidR="007746AE" w:rsidRPr="00ED1B2D" w:rsidRDefault="007746AE" w:rsidP="008F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E3F2B" w14:textId="77777777" w:rsidR="00482881" w:rsidRPr="00ED1B2D" w:rsidRDefault="00482881" w:rsidP="008F0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B2D">
        <w:rPr>
          <w:rFonts w:ascii="Times New Roman" w:hAnsi="Times New Roman" w:cs="Times New Roman"/>
          <w:b/>
          <w:sz w:val="24"/>
          <w:szCs w:val="24"/>
          <w:u w:val="single"/>
        </w:rPr>
        <w:t>3. A pályázatok benyújtásának rendje</w:t>
      </w:r>
    </w:p>
    <w:p w14:paraId="4D3A107D" w14:textId="77777777" w:rsidR="00482881" w:rsidRPr="00ED1B2D" w:rsidRDefault="00482881" w:rsidP="008F0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976A45" w14:textId="77777777" w:rsidR="008F05BB" w:rsidRDefault="008F05BB" w:rsidP="008F0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B2D">
        <w:rPr>
          <w:rFonts w:ascii="Times New Roman" w:hAnsi="Times New Roman" w:cs="Times New Roman"/>
          <w:b/>
          <w:sz w:val="24"/>
          <w:szCs w:val="24"/>
        </w:rPr>
        <w:t>A pályázatokat írásban, egy példányban, a pályázati felhívásban rögzítettek szerint kell benyújtani, a pályázati kiírás mellékletét képező pályázati adatlapon, csatolva az előírt mellékleteket.</w:t>
      </w:r>
    </w:p>
    <w:p w14:paraId="0FC557DE" w14:textId="77777777" w:rsidR="00BB122A" w:rsidRPr="00ED1B2D" w:rsidRDefault="00BB122A" w:rsidP="008F0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4B143" w14:textId="77777777" w:rsidR="008F05BB" w:rsidRPr="00ED1B2D" w:rsidRDefault="008F05BB" w:rsidP="008F0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B2D">
        <w:rPr>
          <w:rFonts w:ascii="Times New Roman" w:hAnsi="Times New Roman" w:cs="Times New Roman"/>
          <w:b/>
          <w:sz w:val="24"/>
          <w:szCs w:val="24"/>
        </w:rPr>
        <w:t>A pályázatokat zárt borítékban</w:t>
      </w:r>
      <w:r w:rsidR="00D6604A">
        <w:rPr>
          <w:rFonts w:ascii="Times New Roman" w:hAnsi="Times New Roman" w:cs="Times New Roman"/>
          <w:b/>
          <w:sz w:val="24"/>
          <w:szCs w:val="24"/>
        </w:rPr>
        <w:t>,</w:t>
      </w:r>
      <w:r w:rsidRPr="00ED1B2D">
        <w:rPr>
          <w:rFonts w:ascii="Times New Roman" w:hAnsi="Times New Roman" w:cs="Times New Roman"/>
          <w:b/>
          <w:sz w:val="24"/>
          <w:szCs w:val="24"/>
        </w:rPr>
        <w:t xml:space="preserve"> Albertirsa Város Polgármesterének címezve, az Albertirsai Közös Önkormányzati Hivatal (2730 Albertirsa, Irsay K. u. 2.) címére kell eljuttatni postai úton, vagy személyesen benyújtani a Közös Önkormányzati Hivatal </w:t>
      </w:r>
      <w:r w:rsidR="000D7824">
        <w:rPr>
          <w:rFonts w:ascii="Times New Roman" w:hAnsi="Times New Roman" w:cs="Times New Roman"/>
          <w:b/>
          <w:sz w:val="24"/>
          <w:szCs w:val="24"/>
        </w:rPr>
        <w:t>Iktató</w:t>
      </w:r>
      <w:r w:rsidRPr="00ED1B2D">
        <w:rPr>
          <w:rFonts w:ascii="Times New Roman" w:hAnsi="Times New Roman" w:cs="Times New Roman"/>
          <w:b/>
          <w:sz w:val="24"/>
          <w:szCs w:val="24"/>
        </w:rPr>
        <w:t xml:space="preserve"> Irodáján. A borítékra kérjük ráírni: „CIVIL PÁLYÁZAT”.</w:t>
      </w:r>
    </w:p>
    <w:p w14:paraId="78A102CC" w14:textId="77777777" w:rsidR="00AA015D" w:rsidRPr="00ED1B2D" w:rsidRDefault="00AA015D" w:rsidP="00AA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5336F" w14:textId="452956E8" w:rsidR="00AA015D" w:rsidRPr="00ED1B2D" w:rsidRDefault="008F05BB" w:rsidP="004A1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B2D">
        <w:rPr>
          <w:rFonts w:ascii="Times New Roman" w:hAnsi="Times New Roman" w:cs="Times New Roman"/>
          <w:b/>
          <w:sz w:val="24"/>
          <w:szCs w:val="24"/>
        </w:rPr>
        <w:t xml:space="preserve">A pályázatok benyújtási határideje: </w:t>
      </w:r>
      <w:r w:rsidR="00325557">
        <w:rPr>
          <w:rFonts w:ascii="Times New Roman" w:hAnsi="Times New Roman" w:cs="Times New Roman"/>
          <w:b/>
          <w:sz w:val="24"/>
          <w:szCs w:val="24"/>
        </w:rPr>
        <w:t>202</w:t>
      </w:r>
      <w:r w:rsidR="00BB122A">
        <w:rPr>
          <w:rFonts w:ascii="Times New Roman" w:hAnsi="Times New Roman" w:cs="Times New Roman"/>
          <w:b/>
          <w:sz w:val="24"/>
          <w:szCs w:val="24"/>
        </w:rPr>
        <w:t>4</w:t>
      </w:r>
      <w:r w:rsidR="00924C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5F49">
        <w:rPr>
          <w:rFonts w:ascii="Times New Roman" w:hAnsi="Times New Roman" w:cs="Times New Roman"/>
          <w:b/>
          <w:sz w:val="24"/>
          <w:szCs w:val="24"/>
        </w:rPr>
        <w:t>április 2.</w:t>
      </w:r>
      <w:r w:rsidRPr="00ED1B2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62F55">
        <w:rPr>
          <w:rFonts w:ascii="Times New Roman" w:hAnsi="Times New Roman" w:cs="Times New Roman"/>
          <w:b/>
          <w:sz w:val="24"/>
          <w:szCs w:val="24"/>
        </w:rPr>
        <w:t>2</w:t>
      </w:r>
      <w:r w:rsidRPr="00ED1B2D">
        <w:rPr>
          <w:rFonts w:ascii="Times New Roman" w:hAnsi="Times New Roman" w:cs="Times New Roman"/>
          <w:b/>
          <w:sz w:val="24"/>
          <w:szCs w:val="24"/>
        </w:rPr>
        <w:t>.00 óra</w:t>
      </w:r>
      <w:r w:rsidR="00D6604A">
        <w:rPr>
          <w:rFonts w:ascii="Times New Roman" w:hAnsi="Times New Roman" w:cs="Times New Roman"/>
          <w:b/>
          <w:sz w:val="24"/>
          <w:szCs w:val="24"/>
        </w:rPr>
        <w:t>.</w:t>
      </w:r>
    </w:p>
    <w:p w14:paraId="00C315C0" w14:textId="77777777" w:rsidR="004A1E55" w:rsidRPr="00ED1B2D" w:rsidRDefault="004A1E55" w:rsidP="00AA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613DB" w14:textId="77777777" w:rsidR="008F05BB" w:rsidRPr="00397011" w:rsidRDefault="008F05BB" w:rsidP="00AA01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7011">
        <w:rPr>
          <w:rFonts w:ascii="Times New Roman" w:hAnsi="Times New Roman" w:cs="Times New Roman"/>
          <w:color w:val="FF0000"/>
          <w:sz w:val="24"/>
          <w:szCs w:val="24"/>
        </w:rPr>
        <w:t xml:space="preserve">A pályázati kiírás </w:t>
      </w:r>
      <w:proofErr w:type="spellStart"/>
      <w:r w:rsidRPr="00397011">
        <w:rPr>
          <w:rFonts w:ascii="Times New Roman" w:hAnsi="Times New Roman" w:cs="Times New Roman"/>
          <w:color w:val="FF0000"/>
          <w:sz w:val="24"/>
          <w:szCs w:val="24"/>
        </w:rPr>
        <w:t>határidejének</w:t>
      </w:r>
      <w:proofErr w:type="spellEnd"/>
      <w:r w:rsidRPr="00397011">
        <w:rPr>
          <w:rFonts w:ascii="Times New Roman" w:hAnsi="Times New Roman" w:cs="Times New Roman"/>
          <w:color w:val="FF0000"/>
          <w:sz w:val="24"/>
          <w:szCs w:val="24"/>
        </w:rPr>
        <w:t xml:space="preserve"> leteltét követően nincs lehetőség hiánypótlás benyújtására. A hiányosan benyújtott pályázatok elutasításra kerülnek.</w:t>
      </w:r>
    </w:p>
    <w:p w14:paraId="6AD49FBC" w14:textId="77777777" w:rsidR="008F05BB" w:rsidRPr="00ED1B2D" w:rsidRDefault="008F05BB" w:rsidP="00AA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0D92B" w14:textId="77777777" w:rsidR="008F05BB" w:rsidRPr="00ED1B2D" w:rsidRDefault="00D6604A" w:rsidP="00AA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F05BB" w:rsidRPr="00ED1B2D">
        <w:rPr>
          <w:rFonts w:ascii="Times New Roman" w:hAnsi="Times New Roman" w:cs="Times New Roman"/>
          <w:sz w:val="24"/>
          <w:szCs w:val="24"/>
        </w:rPr>
        <w:t>sak az a pályázó részesülhet</w:t>
      </w:r>
      <w:r>
        <w:rPr>
          <w:rFonts w:ascii="Times New Roman" w:hAnsi="Times New Roman" w:cs="Times New Roman"/>
          <w:sz w:val="24"/>
          <w:szCs w:val="24"/>
        </w:rPr>
        <w:t xml:space="preserve"> támogatásban</w:t>
      </w:r>
      <w:r w:rsidR="008F05BB" w:rsidRPr="00ED1B2D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mely</w:t>
      </w:r>
      <w:r w:rsidR="008F05BB" w:rsidRPr="00ED1B2D">
        <w:rPr>
          <w:rFonts w:ascii="Times New Roman" w:hAnsi="Times New Roman" w:cs="Times New Roman"/>
          <w:sz w:val="24"/>
          <w:szCs w:val="24"/>
        </w:rPr>
        <w:t xml:space="preserve"> a pályázati kiírásnak maradéktalanul megfelelő pályázatot </w:t>
      </w:r>
      <w:r w:rsidR="00DE1CF8">
        <w:rPr>
          <w:rFonts w:ascii="Times New Roman" w:hAnsi="Times New Roman" w:cs="Times New Roman"/>
          <w:sz w:val="24"/>
          <w:szCs w:val="24"/>
        </w:rPr>
        <w:t xml:space="preserve">nyújt be </w:t>
      </w:r>
      <w:r w:rsidR="008F05BB" w:rsidRPr="00ED1B2D">
        <w:rPr>
          <w:rFonts w:ascii="Times New Roman" w:hAnsi="Times New Roman" w:cs="Times New Roman"/>
          <w:sz w:val="24"/>
          <w:szCs w:val="24"/>
        </w:rPr>
        <w:t>és valamennyi szükséges mellékletet csatolja pályázatához.</w:t>
      </w:r>
    </w:p>
    <w:p w14:paraId="0D9839CA" w14:textId="77777777" w:rsidR="008F05BB" w:rsidRPr="00ED1B2D" w:rsidRDefault="008F05BB" w:rsidP="00AA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DB4E7" w14:textId="21DAD908" w:rsidR="008F05BB" w:rsidRDefault="008F05BB" w:rsidP="00AA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A pályázat során az államháztartáson kívüli szervezet egyidejűleg több tevékenységre is kérhet támogatást. Ebben az esetben a pályázatokat külön-külön kell benyújtani</w:t>
      </w:r>
      <w:r w:rsidR="00BD7F87">
        <w:rPr>
          <w:rFonts w:ascii="Times New Roman" w:hAnsi="Times New Roman" w:cs="Times New Roman"/>
          <w:sz w:val="24"/>
          <w:szCs w:val="24"/>
        </w:rPr>
        <w:t>,</w:t>
      </w:r>
      <w:r w:rsidRPr="00ED1B2D">
        <w:rPr>
          <w:rFonts w:ascii="Times New Roman" w:hAnsi="Times New Roman" w:cs="Times New Roman"/>
          <w:sz w:val="24"/>
          <w:szCs w:val="24"/>
        </w:rPr>
        <w:t xml:space="preserve"> a pályázati kiírásban meghatározott határidőre.</w:t>
      </w:r>
    </w:p>
    <w:p w14:paraId="7D8E5838" w14:textId="77777777" w:rsidR="00446016" w:rsidRPr="00ED1B2D" w:rsidRDefault="00446016" w:rsidP="00AA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1D66F" w14:textId="78E83230" w:rsidR="008F05BB" w:rsidRPr="00ED1B2D" w:rsidRDefault="008F05BB" w:rsidP="00AA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Több szervezet is benyújthat közös pályázatot közös programra</w:t>
      </w:r>
      <w:r w:rsidR="00BD7F87">
        <w:rPr>
          <w:rFonts w:ascii="Times New Roman" w:hAnsi="Times New Roman" w:cs="Times New Roman"/>
          <w:sz w:val="24"/>
          <w:szCs w:val="24"/>
        </w:rPr>
        <w:t>.</w:t>
      </w:r>
      <w:r w:rsidRPr="00ED1B2D">
        <w:rPr>
          <w:rFonts w:ascii="Times New Roman" w:hAnsi="Times New Roman" w:cs="Times New Roman"/>
          <w:sz w:val="24"/>
          <w:szCs w:val="24"/>
        </w:rPr>
        <w:t xml:space="preserve"> </w:t>
      </w:r>
      <w:r w:rsidR="00BD7F87">
        <w:rPr>
          <w:rFonts w:ascii="Times New Roman" w:hAnsi="Times New Roman" w:cs="Times New Roman"/>
          <w:sz w:val="24"/>
          <w:szCs w:val="24"/>
        </w:rPr>
        <w:t>I</w:t>
      </w:r>
      <w:r w:rsidRPr="00ED1B2D">
        <w:rPr>
          <w:rFonts w:ascii="Times New Roman" w:hAnsi="Times New Roman" w:cs="Times New Roman"/>
          <w:sz w:val="24"/>
          <w:szCs w:val="24"/>
        </w:rPr>
        <w:t>lyen esetben egyértelműen meg kell jelölni a végrehajtásért és elszámolásért felelős szervezetet.</w:t>
      </w:r>
    </w:p>
    <w:p w14:paraId="05CC5C56" w14:textId="77777777" w:rsidR="004A1E55" w:rsidRDefault="004A1E55" w:rsidP="00AA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EF409" w14:textId="77777777" w:rsidR="007746AE" w:rsidRDefault="007746AE" w:rsidP="00AA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E5B3F" w14:textId="77777777" w:rsidR="005F4F96" w:rsidRPr="00ED1B2D" w:rsidRDefault="005F4F96" w:rsidP="00AA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4B7DD" w14:textId="77777777" w:rsidR="004A1E55" w:rsidRPr="00ED1B2D" w:rsidRDefault="00482881" w:rsidP="00AA01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B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4. </w:t>
      </w:r>
      <w:r w:rsidR="004A1E55" w:rsidRPr="00ED1B2D">
        <w:rPr>
          <w:rFonts w:ascii="Times New Roman" w:hAnsi="Times New Roman" w:cs="Times New Roman"/>
          <w:b/>
          <w:sz w:val="24"/>
          <w:szCs w:val="24"/>
          <w:u w:val="single"/>
        </w:rPr>
        <w:t>A pályázat elbírálása</w:t>
      </w:r>
    </w:p>
    <w:p w14:paraId="376E74C6" w14:textId="77777777" w:rsidR="008F05BB" w:rsidRPr="00ED1B2D" w:rsidRDefault="008F05BB" w:rsidP="00AA0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2A174" w14:textId="067A26AF" w:rsidR="008A386E" w:rsidRPr="00ED1B2D" w:rsidRDefault="004A1E55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A beérkezett pályázatokat Albertirsa Város Önkormányzatának Képviselő-testület bírálja el</w:t>
      </w:r>
      <w:r w:rsidR="00BD7F87">
        <w:rPr>
          <w:rFonts w:ascii="Times New Roman" w:hAnsi="Times New Roman" w:cs="Times New Roman"/>
          <w:sz w:val="24"/>
          <w:szCs w:val="24"/>
        </w:rPr>
        <w:t>.</w:t>
      </w:r>
      <w:r w:rsidRPr="00ED1B2D">
        <w:rPr>
          <w:rFonts w:ascii="Times New Roman" w:hAnsi="Times New Roman" w:cs="Times New Roman"/>
          <w:sz w:val="24"/>
          <w:szCs w:val="24"/>
        </w:rPr>
        <w:t xml:space="preserve"> </w:t>
      </w:r>
      <w:r w:rsidR="00BD7F87">
        <w:rPr>
          <w:rFonts w:ascii="Times New Roman" w:hAnsi="Times New Roman" w:cs="Times New Roman"/>
          <w:sz w:val="24"/>
          <w:szCs w:val="24"/>
        </w:rPr>
        <w:t>D</w:t>
      </w:r>
      <w:r w:rsidRPr="00ED1B2D">
        <w:rPr>
          <w:rFonts w:ascii="Times New Roman" w:hAnsi="Times New Roman" w:cs="Times New Roman"/>
          <w:sz w:val="24"/>
          <w:szCs w:val="24"/>
        </w:rPr>
        <w:t>öntését a pályázati határidő leteltét követően, a soron következő ülésén hozza.</w:t>
      </w:r>
    </w:p>
    <w:p w14:paraId="6578AA97" w14:textId="77777777" w:rsidR="00482881" w:rsidRPr="00ED1B2D" w:rsidRDefault="00482881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55FAF" w14:textId="77777777" w:rsidR="00482881" w:rsidRPr="00ED1B2D" w:rsidRDefault="00482881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Nem részesíthető a tárgyévben támogatásban az a pályázó, amely</w:t>
      </w:r>
    </w:p>
    <w:p w14:paraId="57A4ADF1" w14:textId="118ADAFA" w:rsidR="00482881" w:rsidRPr="00ED1B2D" w:rsidRDefault="00482881" w:rsidP="005408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benyújtott pályázati dokumentációjában valótlan, vagy megtévesztő adatot szolgáltatott,</w:t>
      </w:r>
    </w:p>
    <w:p w14:paraId="63B1C992" w14:textId="7F6AE662" w:rsidR="00482881" w:rsidRPr="00ED1B2D" w:rsidRDefault="00482881" w:rsidP="005408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a pályázati dokumentáció nem tartalmazza a pályázati kiírás 2. pontjában meghatározottakat,</w:t>
      </w:r>
    </w:p>
    <w:p w14:paraId="368EC9C5" w14:textId="43467187" w:rsidR="00482881" w:rsidRPr="00ED1B2D" w:rsidRDefault="00482881" w:rsidP="005408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a pályázat benyújtásakor és a támogatási szerződés megkötésekor lejárt esedékességű, meg nem fizetett köztartozással rendelkezik,</w:t>
      </w:r>
    </w:p>
    <w:p w14:paraId="1EDF5B57" w14:textId="2188D528" w:rsidR="00482881" w:rsidRPr="00ED1B2D" w:rsidRDefault="00482881" w:rsidP="005408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 xml:space="preserve">a támogatást kérő tekintetében a </w:t>
      </w:r>
      <w:proofErr w:type="spellStart"/>
      <w:r w:rsidRPr="00ED1B2D">
        <w:rPr>
          <w:rFonts w:ascii="Times New Roman" w:hAnsi="Times New Roman" w:cs="Times New Roman"/>
          <w:sz w:val="24"/>
          <w:szCs w:val="24"/>
        </w:rPr>
        <w:t>Knyt</w:t>
      </w:r>
      <w:proofErr w:type="spellEnd"/>
      <w:r w:rsidRPr="00ED1B2D">
        <w:rPr>
          <w:rFonts w:ascii="Times New Roman" w:hAnsi="Times New Roman" w:cs="Times New Roman"/>
          <w:sz w:val="24"/>
          <w:szCs w:val="24"/>
        </w:rPr>
        <w:t>. 6. §-ában meghatározott összeférhetetlenség áll fenn,</w:t>
      </w:r>
    </w:p>
    <w:p w14:paraId="79BFEB19" w14:textId="57434EC9" w:rsidR="00482881" w:rsidRPr="00ED1B2D" w:rsidRDefault="00482881" w:rsidP="005408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C70133" w:rsidRPr="00ED1B2D">
        <w:rPr>
          <w:rFonts w:ascii="Times New Roman" w:hAnsi="Times New Roman" w:cs="Times New Roman"/>
          <w:sz w:val="24"/>
          <w:szCs w:val="24"/>
        </w:rPr>
        <w:t>Albertirsa Város Önkormányzata Képviselő-testületének, az államháztartáson kívüli forrás átvételéről és átadásáról szóló 19/2015. (V.29.) sz. önkormányzati rendelete 9. §-ban foglaltak alapján kizárásra került, a kizárás időpontjáig nem részesíthető támogatásban.</w:t>
      </w:r>
    </w:p>
    <w:p w14:paraId="52AB1DC2" w14:textId="77777777" w:rsidR="008F05BB" w:rsidRPr="00ED1B2D" w:rsidRDefault="008F05BB" w:rsidP="008A3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553F5" w14:textId="0204313D" w:rsidR="0068389F" w:rsidRPr="00ED1B2D" w:rsidRDefault="001E7619" w:rsidP="0068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A pályázat eredményéről a pályázók írásban kapnak értesítést.</w:t>
      </w:r>
      <w:r w:rsidR="00446016">
        <w:rPr>
          <w:rFonts w:ascii="Times New Roman" w:hAnsi="Times New Roman" w:cs="Times New Roman"/>
          <w:sz w:val="24"/>
          <w:szCs w:val="24"/>
        </w:rPr>
        <w:t xml:space="preserve"> </w:t>
      </w:r>
      <w:r w:rsidR="0068389F" w:rsidRPr="00ED1B2D">
        <w:rPr>
          <w:rFonts w:ascii="Times New Roman" w:hAnsi="Times New Roman" w:cs="Times New Roman"/>
          <w:sz w:val="24"/>
          <w:szCs w:val="24"/>
        </w:rPr>
        <w:t xml:space="preserve">A nyertes pályázókkal az önkormányzat támogatási szerződést köt, amely feltétele a támogatás igénybevételének. </w:t>
      </w:r>
      <w:r w:rsidR="00C70133" w:rsidRPr="00ED1B2D">
        <w:rPr>
          <w:rFonts w:ascii="Times New Roman" w:hAnsi="Times New Roman" w:cs="Times New Roman"/>
          <w:sz w:val="24"/>
          <w:szCs w:val="24"/>
        </w:rPr>
        <w:t>A pályázat alapján odaítélt támogatás összege a támogatott pénzintézeti számlájára kerül átutalásra.</w:t>
      </w:r>
      <w:r w:rsidR="0068389F" w:rsidRPr="00ED1B2D">
        <w:rPr>
          <w:rFonts w:ascii="Times New Roman" w:hAnsi="Times New Roman" w:cs="Times New Roman"/>
          <w:sz w:val="24"/>
          <w:szCs w:val="24"/>
        </w:rPr>
        <w:t xml:space="preserve"> A támogatás utalására a szerződéskötést követően kerülhet sor.</w:t>
      </w:r>
    </w:p>
    <w:p w14:paraId="6E42A99B" w14:textId="77777777" w:rsidR="00C70133" w:rsidRDefault="00C70133" w:rsidP="008A3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7183B7" w14:textId="77777777" w:rsidR="007746AE" w:rsidRPr="00ED1B2D" w:rsidRDefault="007746AE" w:rsidP="008A3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D6C63E" w14:textId="77777777" w:rsidR="00C70133" w:rsidRPr="00ED1B2D" w:rsidRDefault="00C70133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b/>
          <w:sz w:val="24"/>
          <w:szCs w:val="24"/>
          <w:u w:val="single"/>
        </w:rPr>
        <w:t>5. A pénzügyi támogatás felhasználása</w:t>
      </w:r>
    </w:p>
    <w:p w14:paraId="51800C4B" w14:textId="77777777" w:rsidR="00C70133" w:rsidRPr="00ED1B2D" w:rsidRDefault="00C70133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475EF" w14:textId="77777777" w:rsidR="00C70133" w:rsidRPr="00ED1B2D" w:rsidRDefault="00C70133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A támogatás nyújtásáról szóló képviselő-testületi döntés alapján a támogatottal támogatási szerződést kell kötni, a döntést követő 30 napon belül, a 19/2015. (V.29.) sz. önkormányzati rendelet 7. §-ában meghatározottak szerint.</w:t>
      </w:r>
    </w:p>
    <w:p w14:paraId="010D1FC1" w14:textId="77777777" w:rsidR="00C70133" w:rsidRPr="00ED1B2D" w:rsidRDefault="00C70133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7DEFD" w14:textId="5DBE2EBD" w:rsidR="00C70133" w:rsidRPr="00ED1B2D" w:rsidRDefault="00C70133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 xml:space="preserve">A támogatás csak a döntésben és a döntés alapján kötött támogatási szerződésben megjelölt célra használható fel. </w:t>
      </w:r>
      <w:r w:rsidR="00D5165C">
        <w:rPr>
          <w:rFonts w:ascii="Times New Roman" w:hAnsi="Times New Roman" w:cs="Times New Roman"/>
          <w:sz w:val="24"/>
          <w:szCs w:val="24"/>
        </w:rPr>
        <w:t>Amennyiben</w:t>
      </w:r>
      <w:r w:rsidR="00BD7F87">
        <w:rPr>
          <w:rFonts w:ascii="Times New Roman" w:hAnsi="Times New Roman" w:cs="Times New Roman"/>
          <w:sz w:val="24"/>
          <w:szCs w:val="24"/>
        </w:rPr>
        <w:t xml:space="preserve"> a</w:t>
      </w:r>
      <w:r w:rsidR="00D5165C">
        <w:rPr>
          <w:rFonts w:ascii="Times New Roman" w:hAnsi="Times New Roman" w:cs="Times New Roman"/>
          <w:sz w:val="24"/>
          <w:szCs w:val="24"/>
        </w:rPr>
        <w:t xml:space="preserve"> pályázó támogatási célként étkezést, vendéglátást jelöl meg, e célra maximum a támogatási összeg 20%-a fordítható.  </w:t>
      </w:r>
    </w:p>
    <w:p w14:paraId="4A8292BC" w14:textId="77777777" w:rsidR="00C70133" w:rsidRDefault="00C70133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42139" w14:textId="77777777" w:rsidR="007746AE" w:rsidRPr="00ED1B2D" w:rsidRDefault="007746AE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B42E6" w14:textId="77777777" w:rsidR="00C70133" w:rsidRPr="00ED1B2D" w:rsidRDefault="00C70133" w:rsidP="008A3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B2D">
        <w:rPr>
          <w:rFonts w:ascii="Times New Roman" w:hAnsi="Times New Roman" w:cs="Times New Roman"/>
          <w:b/>
          <w:sz w:val="24"/>
          <w:szCs w:val="24"/>
          <w:u w:val="single"/>
        </w:rPr>
        <w:t>6. A támogatással történő elszámolás</w:t>
      </w:r>
    </w:p>
    <w:p w14:paraId="39025E6D" w14:textId="77777777" w:rsidR="00C70133" w:rsidRPr="00ED1B2D" w:rsidRDefault="00C70133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D5284" w14:textId="77777777" w:rsidR="00C70133" w:rsidRPr="00ED1B2D" w:rsidRDefault="006C03AB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 xml:space="preserve">A támogatott a támogatás felhasználásáról a támogatási szerződésben meghatározott határidőig köteles elszámolni, azaz a támogatás felhasználását követő 30 napon belül, de legkésőbb a tárgyévet követő január 15-ig. </w:t>
      </w:r>
    </w:p>
    <w:p w14:paraId="6D836067" w14:textId="77777777" w:rsidR="00853C16" w:rsidRPr="00ED1B2D" w:rsidRDefault="00853C16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63013" w14:textId="6885E182" w:rsidR="00853C16" w:rsidRDefault="00853C16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Támogatott időszak</w:t>
      </w:r>
      <w:r w:rsidR="00924CBC">
        <w:rPr>
          <w:rFonts w:ascii="Times New Roman" w:hAnsi="Times New Roman" w:cs="Times New Roman"/>
          <w:sz w:val="24"/>
          <w:szCs w:val="24"/>
        </w:rPr>
        <w:t xml:space="preserve">: </w:t>
      </w:r>
      <w:r w:rsidR="00325557">
        <w:rPr>
          <w:rFonts w:ascii="Times New Roman" w:hAnsi="Times New Roman" w:cs="Times New Roman"/>
          <w:sz w:val="24"/>
          <w:szCs w:val="24"/>
        </w:rPr>
        <w:t>202</w:t>
      </w:r>
      <w:r w:rsidR="005F4F96">
        <w:rPr>
          <w:rFonts w:ascii="Times New Roman" w:hAnsi="Times New Roman" w:cs="Times New Roman"/>
          <w:sz w:val="24"/>
          <w:szCs w:val="24"/>
        </w:rPr>
        <w:t>4</w:t>
      </w:r>
      <w:r w:rsidR="00ED1B2D">
        <w:rPr>
          <w:rFonts w:ascii="Times New Roman" w:hAnsi="Times New Roman" w:cs="Times New Roman"/>
          <w:sz w:val="24"/>
          <w:szCs w:val="24"/>
        </w:rPr>
        <w:t>. január 1</w:t>
      </w:r>
      <w:r w:rsidR="007746AE">
        <w:rPr>
          <w:rFonts w:ascii="Times New Roman" w:hAnsi="Times New Roman" w:cs="Times New Roman"/>
          <w:sz w:val="24"/>
          <w:szCs w:val="24"/>
        </w:rPr>
        <w:t xml:space="preserve"> </w:t>
      </w:r>
      <w:r w:rsidR="001E7619" w:rsidRPr="00ED1B2D">
        <w:rPr>
          <w:rFonts w:ascii="Times New Roman" w:hAnsi="Times New Roman" w:cs="Times New Roman"/>
          <w:sz w:val="24"/>
          <w:szCs w:val="24"/>
        </w:rPr>
        <w:t xml:space="preserve">– </w:t>
      </w:r>
      <w:r w:rsidR="00325557">
        <w:rPr>
          <w:rFonts w:ascii="Times New Roman" w:hAnsi="Times New Roman" w:cs="Times New Roman"/>
          <w:sz w:val="24"/>
          <w:szCs w:val="24"/>
        </w:rPr>
        <w:t>202</w:t>
      </w:r>
      <w:r w:rsidR="005F4F96">
        <w:rPr>
          <w:rFonts w:ascii="Times New Roman" w:hAnsi="Times New Roman" w:cs="Times New Roman"/>
          <w:sz w:val="24"/>
          <w:szCs w:val="24"/>
        </w:rPr>
        <w:t>4</w:t>
      </w:r>
      <w:r w:rsidR="001E7619" w:rsidRPr="00ED1B2D">
        <w:rPr>
          <w:rFonts w:ascii="Times New Roman" w:hAnsi="Times New Roman" w:cs="Times New Roman"/>
          <w:sz w:val="24"/>
          <w:szCs w:val="24"/>
        </w:rPr>
        <w:t>. december 31.</w:t>
      </w:r>
    </w:p>
    <w:p w14:paraId="0E894F98" w14:textId="77777777" w:rsidR="005F4F96" w:rsidRPr="00ED1B2D" w:rsidRDefault="005F4F96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F2F08" w14:textId="77777777" w:rsidR="001E7619" w:rsidRPr="00ED1B2D" w:rsidRDefault="001E7619" w:rsidP="001E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A pályázatban csak a fenti időszakra vonatkozó számlák számolhatók el, melyek pénzügyi teljesítésének az elszámolási időszak végéig meg kell történnie.</w:t>
      </w:r>
    </w:p>
    <w:p w14:paraId="0CFC0F7D" w14:textId="77777777" w:rsidR="00853C16" w:rsidRPr="00ED1B2D" w:rsidRDefault="00853C16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AF01F" w14:textId="77777777" w:rsidR="006C03AB" w:rsidRPr="00ED1B2D" w:rsidRDefault="006C03AB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A támogatás felhasználásáról szóló beszámolót a 19/2015. (V.29.) sz. önkormányzati rendelet 2. és 3. számú mellékletében meghatározottak szerint kell elkészíteni.</w:t>
      </w:r>
    </w:p>
    <w:p w14:paraId="1C0ABA91" w14:textId="77777777" w:rsidR="00853C16" w:rsidRPr="00ED1B2D" w:rsidRDefault="00853C16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41654" w14:textId="77777777" w:rsidR="00853C16" w:rsidRPr="00ED1B2D" w:rsidRDefault="001E7619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lastRenderedPageBreak/>
        <w:t>Amennyiben</w:t>
      </w:r>
      <w:r w:rsidR="00853C16" w:rsidRPr="00ED1B2D">
        <w:rPr>
          <w:rFonts w:ascii="Times New Roman" w:hAnsi="Times New Roman" w:cs="Times New Roman"/>
          <w:sz w:val="24"/>
          <w:szCs w:val="24"/>
        </w:rPr>
        <w:t xml:space="preserve"> a támogatott a támogatót a támogatás összege vonatkozásában megtévesztette, vagy tévedésbe ejtette, az önkormányzat a 19/2015. (V.29.) sz. rendeletének 8. §-ában meghatározottak szerint jár el. </w:t>
      </w:r>
    </w:p>
    <w:p w14:paraId="4BF9838F" w14:textId="77777777" w:rsidR="001E7619" w:rsidRPr="00ED1B2D" w:rsidRDefault="001E7619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8E622" w14:textId="77777777" w:rsidR="001E7619" w:rsidRPr="00ED1B2D" w:rsidRDefault="001E7619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 xml:space="preserve">A támogatott elszámolási kötelezettségének elmulasztása az önkormányzati támogatásból való kizárást vonja maga után. </w:t>
      </w:r>
    </w:p>
    <w:p w14:paraId="570C196A" w14:textId="77777777" w:rsidR="00050E6B" w:rsidRDefault="00050E6B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7E9C7" w14:textId="77777777" w:rsidR="00050E6B" w:rsidRPr="00ED1B2D" w:rsidRDefault="00050E6B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02AD8" w14:textId="77777777" w:rsidR="008F05BB" w:rsidRPr="00ED1B2D" w:rsidRDefault="001E7619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b/>
          <w:sz w:val="24"/>
          <w:szCs w:val="24"/>
          <w:u w:val="single"/>
        </w:rPr>
        <w:t>7. A pénzügyi támogatás nyilvánossága</w:t>
      </w:r>
    </w:p>
    <w:p w14:paraId="4948791C" w14:textId="77777777" w:rsidR="001E7619" w:rsidRPr="00ED1B2D" w:rsidRDefault="001E7619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AFC70" w14:textId="77777777" w:rsidR="001E7619" w:rsidRPr="00ED1B2D" w:rsidRDefault="001E7619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A polgármester a támogatott részére biztosított támogatásról, valamint a támogatott célokról a képviselő-testület döntését követő 15 napon belül tájékoztatja a lakosságot az önkormányzat honlapján és hirdetőtábláján való közzététel útján.</w:t>
      </w:r>
    </w:p>
    <w:p w14:paraId="499349A6" w14:textId="77777777" w:rsidR="005905E1" w:rsidRPr="00ED1B2D" w:rsidRDefault="005905E1" w:rsidP="008A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D53FA" w14:textId="231B982D" w:rsidR="00723744" w:rsidRPr="00ED1B2D" w:rsidRDefault="00AA015D" w:rsidP="003E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2D">
        <w:rPr>
          <w:rFonts w:ascii="Times New Roman" w:hAnsi="Times New Roman" w:cs="Times New Roman"/>
          <w:sz w:val="24"/>
          <w:szCs w:val="24"/>
        </w:rPr>
        <w:t>Jelen pályázati felhívás Albertirsa Város Önkormányzatának honlapján és hirdetőtábláján kerül közzétételre.</w:t>
      </w:r>
    </w:p>
    <w:p w14:paraId="0D0B5C2A" w14:textId="409CF418" w:rsidR="0068389F" w:rsidRPr="00ED1B2D" w:rsidRDefault="0068389F" w:rsidP="003E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B6F88" w14:textId="74A9BC1A" w:rsidR="00723744" w:rsidRDefault="00601776" w:rsidP="003E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BEA180" wp14:editId="5D17A12A">
            <wp:simplePos x="0" y="0"/>
            <wp:positionH relativeFrom="column">
              <wp:posOffset>3872230</wp:posOffset>
            </wp:positionH>
            <wp:positionV relativeFrom="paragraph">
              <wp:posOffset>102235</wp:posOffset>
            </wp:positionV>
            <wp:extent cx="1390015" cy="1554480"/>
            <wp:effectExtent l="0" t="0" r="635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5A58">
        <w:rPr>
          <w:rFonts w:ascii="Times New Roman" w:hAnsi="Times New Roman" w:cs="Times New Roman"/>
          <w:sz w:val="24"/>
          <w:szCs w:val="24"/>
        </w:rPr>
        <w:t xml:space="preserve">Albertirsa, </w:t>
      </w:r>
      <w:r w:rsidR="005C26BC">
        <w:rPr>
          <w:rFonts w:ascii="Times New Roman" w:hAnsi="Times New Roman" w:cs="Times New Roman"/>
          <w:sz w:val="24"/>
          <w:szCs w:val="24"/>
        </w:rPr>
        <w:t>202</w:t>
      </w:r>
      <w:r w:rsidR="005F4F96">
        <w:rPr>
          <w:rFonts w:ascii="Times New Roman" w:hAnsi="Times New Roman" w:cs="Times New Roman"/>
          <w:sz w:val="24"/>
          <w:szCs w:val="24"/>
        </w:rPr>
        <w:t>4</w:t>
      </w:r>
      <w:r w:rsidR="00B34BDE" w:rsidRPr="00ED1B2D">
        <w:rPr>
          <w:rFonts w:ascii="Times New Roman" w:hAnsi="Times New Roman" w:cs="Times New Roman"/>
          <w:sz w:val="24"/>
          <w:szCs w:val="24"/>
        </w:rPr>
        <w:t>.</w:t>
      </w:r>
      <w:r w:rsidR="005360E4">
        <w:rPr>
          <w:rFonts w:ascii="Times New Roman" w:hAnsi="Times New Roman" w:cs="Times New Roman"/>
          <w:sz w:val="24"/>
          <w:szCs w:val="24"/>
        </w:rPr>
        <w:t xml:space="preserve"> </w:t>
      </w:r>
      <w:r w:rsidR="00AA0FEB">
        <w:rPr>
          <w:rFonts w:ascii="Times New Roman" w:hAnsi="Times New Roman" w:cs="Times New Roman"/>
          <w:sz w:val="24"/>
          <w:szCs w:val="24"/>
        </w:rPr>
        <w:t xml:space="preserve">február </w:t>
      </w:r>
      <w:r w:rsidR="00397011">
        <w:rPr>
          <w:rFonts w:ascii="Times New Roman" w:hAnsi="Times New Roman" w:cs="Times New Roman"/>
          <w:sz w:val="24"/>
          <w:szCs w:val="24"/>
        </w:rPr>
        <w:t>20.</w:t>
      </w:r>
    </w:p>
    <w:p w14:paraId="6463C9E0" w14:textId="055D9F13" w:rsidR="00601776" w:rsidRDefault="00601776" w:rsidP="003E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C56DE" w14:textId="358D80FA" w:rsidR="00601776" w:rsidRDefault="00601776" w:rsidP="003E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9DA41" w14:textId="77777777" w:rsidR="00601776" w:rsidRPr="00ED1B2D" w:rsidRDefault="00601776" w:rsidP="003E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277B2" w14:textId="554A60E6" w:rsidR="00723744" w:rsidRPr="00ED1B2D" w:rsidRDefault="00723744" w:rsidP="003E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69F7C" w14:textId="01A91F5B" w:rsidR="00723744" w:rsidRPr="00ED1B2D" w:rsidRDefault="00723744" w:rsidP="007237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1B2D">
        <w:rPr>
          <w:rFonts w:ascii="Times New Roman" w:hAnsi="Times New Roman" w:cs="Times New Roman"/>
          <w:sz w:val="24"/>
          <w:szCs w:val="24"/>
        </w:rPr>
        <w:t>Albertirsa Város Önkormányzata</w:t>
      </w:r>
    </w:p>
    <w:sectPr w:rsidR="00723744" w:rsidRPr="00ED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32A"/>
    <w:multiLevelType w:val="hybridMultilevel"/>
    <w:tmpl w:val="220ED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7E67"/>
    <w:multiLevelType w:val="hybridMultilevel"/>
    <w:tmpl w:val="1294FE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4EC7"/>
    <w:multiLevelType w:val="hybridMultilevel"/>
    <w:tmpl w:val="AAD66C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81836"/>
    <w:multiLevelType w:val="hybridMultilevel"/>
    <w:tmpl w:val="1FA215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201AB"/>
    <w:multiLevelType w:val="hybridMultilevel"/>
    <w:tmpl w:val="20B07B92"/>
    <w:lvl w:ilvl="0" w:tplc="4E30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8C3C5E"/>
    <w:multiLevelType w:val="hybridMultilevel"/>
    <w:tmpl w:val="236676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94303"/>
    <w:multiLevelType w:val="hybridMultilevel"/>
    <w:tmpl w:val="AD44B862"/>
    <w:lvl w:ilvl="0" w:tplc="9B02010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65595"/>
    <w:multiLevelType w:val="hybridMultilevel"/>
    <w:tmpl w:val="E9643D2C"/>
    <w:lvl w:ilvl="0" w:tplc="33243C26">
      <w:start w:val="20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02171B"/>
    <w:multiLevelType w:val="hybridMultilevel"/>
    <w:tmpl w:val="6860A46C"/>
    <w:lvl w:ilvl="0" w:tplc="FBEE625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55058"/>
    <w:multiLevelType w:val="hybridMultilevel"/>
    <w:tmpl w:val="B93A8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A3BF7"/>
    <w:multiLevelType w:val="hybridMultilevel"/>
    <w:tmpl w:val="DE0AB4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6A"/>
    <w:rsid w:val="000436CC"/>
    <w:rsid w:val="00050E6B"/>
    <w:rsid w:val="00054A6A"/>
    <w:rsid w:val="00087427"/>
    <w:rsid w:val="000D7824"/>
    <w:rsid w:val="00105A58"/>
    <w:rsid w:val="001671C3"/>
    <w:rsid w:val="00180146"/>
    <w:rsid w:val="001E7619"/>
    <w:rsid w:val="001F58D8"/>
    <w:rsid w:val="002B737E"/>
    <w:rsid w:val="002C5FE9"/>
    <w:rsid w:val="00300F56"/>
    <w:rsid w:val="0032318F"/>
    <w:rsid w:val="00325557"/>
    <w:rsid w:val="00373DDB"/>
    <w:rsid w:val="00397011"/>
    <w:rsid w:val="003E3310"/>
    <w:rsid w:val="00446016"/>
    <w:rsid w:val="00482881"/>
    <w:rsid w:val="004A1E55"/>
    <w:rsid w:val="004F6B3D"/>
    <w:rsid w:val="00506410"/>
    <w:rsid w:val="00517C21"/>
    <w:rsid w:val="005360E4"/>
    <w:rsid w:val="00540844"/>
    <w:rsid w:val="00573EC1"/>
    <w:rsid w:val="00586621"/>
    <w:rsid w:val="005905E1"/>
    <w:rsid w:val="005C26BC"/>
    <w:rsid w:val="005F4F96"/>
    <w:rsid w:val="00601776"/>
    <w:rsid w:val="00604D45"/>
    <w:rsid w:val="00646F81"/>
    <w:rsid w:val="0068389F"/>
    <w:rsid w:val="006C03AB"/>
    <w:rsid w:val="006C6D9F"/>
    <w:rsid w:val="006D011A"/>
    <w:rsid w:val="006F54C9"/>
    <w:rsid w:val="00701CBA"/>
    <w:rsid w:val="007044B1"/>
    <w:rsid w:val="00723744"/>
    <w:rsid w:val="007746AE"/>
    <w:rsid w:val="00840C66"/>
    <w:rsid w:val="00853C16"/>
    <w:rsid w:val="008A386E"/>
    <w:rsid w:val="008F05BB"/>
    <w:rsid w:val="009109F5"/>
    <w:rsid w:val="0092463B"/>
    <w:rsid w:val="00924CBC"/>
    <w:rsid w:val="009A3E83"/>
    <w:rsid w:val="009B44D8"/>
    <w:rsid w:val="00A12F55"/>
    <w:rsid w:val="00A73523"/>
    <w:rsid w:val="00A92AAD"/>
    <w:rsid w:val="00AA015D"/>
    <w:rsid w:val="00AA0FEB"/>
    <w:rsid w:val="00B34BDE"/>
    <w:rsid w:val="00BB122A"/>
    <w:rsid w:val="00BB6091"/>
    <w:rsid w:val="00BD736B"/>
    <w:rsid w:val="00BD7F87"/>
    <w:rsid w:val="00BE2182"/>
    <w:rsid w:val="00BE4422"/>
    <w:rsid w:val="00C35C4A"/>
    <w:rsid w:val="00C60DA0"/>
    <w:rsid w:val="00C658F7"/>
    <w:rsid w:val="00C70133"/>
    <w:rsid w:val="00C72052"/>
    <w:rsid w:val="00CE0E88"/>
    <w:rsid w:val="00D01992"/>
    <w:rsid w:val="00D5165C"/>
    <w:rsid w:val="00D62F55"/>
    <w:rsid w:val="00D6604A"/>
    <w:rsid w:val="00DE1CF8"/>
    <w:rsid w:val="00E44F74"/>
    <w:rsid w:val="00E57F9E"/>
    <w:rsid w:val="00E747EE"/>
    <w:rsid w:val="00ED1B2D"/>
    <w:rsid w:val="00ED22A8"/>
    <w:rsid w:val="00F25F49"/>
    <w:rsid w:val="00F97FED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EDCC"/>
  <w15:docId w15:val="{09DE3617-7342-435B-A90C-65322BED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2AC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8662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0DA5-009D-4664-9BC6-CC012658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Brtkáné Csókás Beáta</dc:creator>
  <cp:lastModifiedBy>Titkársági</cp:lastModifiedBy>
  <cp:revision>2</cp:revision>
  <cp:lastPrinted>2024-02-20T12:32:00Z</cp:lastPrinted>
  <dcterms:created xsi:type="dcterms:W3CDTF">2024-03-04T14:25:00Z</dcterms:created>
  <dcterms:modified xsi:type="dcterms:W3CDTF">2024-03-04T14:25:00Z</dcterms:modified>
</cp:coreProperties>
</file>